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5F2FF8" w14:textId="77777777" w:rsidR="008865EE" w:rsidRDefault="008865EE" w:rsidP="00E1358A">
      <w:pPr>
        <w:pStyle w:val="Brezrazmikov"/>
        <w:spacing w:before="120" w:line="276" w:lineRule="auto"/>
        <w:rPr>
          <w:sz w:val="24"/>
          <w:szCs w:val="24"/>
        </w:rPr>
      </w:pPr>
    </w:p>
    <w:p w14:paraId="27C02F96" w14:textId="77777777" w:rsidR="008865EE" w:rsidRDefault="008865EE" w:rsidP="00E1358A">
      <w:pPr>
        <w:pStyle w:val="Brezrazmikov"/>
        <w:spacing w:before="120" w:line="276" w:lineRule="auto"/>
        <w:rPr>
          <w:sz w:val="24"/>
          <w:szCs w:val="24"/>
        </w:rPr>
      </w:pPr>
      <w:r w:rsidRPr="00BD7C06">
        <w:rPr>
          <w:rFonts w:ascii="Arial" w:hAnsi="Arial" w:cs="Arial"/>
          <w:noProof/>
        </w:rPr>
        <w:drawing>
          <wp:inline distT="0" distB="0" distL="0" distR="0" wp14:anchorId="50A8423C" wp14:editId="6201E783">
            <wp:extent cx="1597025" cy="832485"/>
            <wp:effectExtent l="0" t="0" r="3175" b="571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E55F3" w14:textId="77777777" w:rsidR="008865EE" w:rsidRPr="008865EE" w:rsidRDefault="008865EE" w:rsidP="00E1358A">
      <w:pPr>
        <w:pStyle w:val="Brezrazmikov"/>
        <w:spacing w:before="120" w:line="276" w:lineRule="auto"/>
        <w:jc w:val="right"/>
        <w:rPr>
          <w:szCs w:val="24"/>
        </w:rPr>
      </w:pPr>
      <w:r w:rsidRPr="008865EE">
        <w:rPr>
          <w:szCs w:val="24"/>
        </w:rPr>
        <w:t>2. april 2014</w:t>
      </w:r>
    </w:p>
    <w:p w14:paraId="5C64178E" w14:textId="77777777" w:rsidR="008865EE" w:rsidRDefault="008865EE" w:rsidP="00E1358A">
      <w:pPr>
        <w:pStyle w:val="Brezrazmikov"/>
        <w:spacing w:before="120" w:line="276" w:lineRule="auto"/>
        <w:rPr>
          <w:b/>
          <w:sz w:val="28"/>
          <w:szCs w:val="24"/>
        </w:rPr>
      </w:pPr>
    </w:p>
    <w:p w14:paraId="06E878FB" w14:textId="4B114B52" w:rsidR="008865EE" w:rsidRPr="008865EE" w:rsidRDefault="00F60F78" w:rsidP="00E1358A">
      <w:pPr>
        <w:pStyle w:val="Brezrazmikov"/>
        <w:spacing w:before="120" w:line="276" w:lineRule="auto"/>
        <w:rPr>
          <w:b/>
          <w:sz w:val="28"/>
          <w:szCs w:val="24"/>
        </w:rPr>
      </w:pPr>
      <w:r w:rsidRPr="008865EE">
        <w:rPr>
          <w:b/>
          <w:sz w:val="28"/>
          <w:szCs w:val="24"/>
        </w:rPr>
        <w:t>Priznanje za življenjsko delo</w:t>
      </w:r>
      <w:r w:rsidR="008865EE" w:rsidRPr="008865EE">
        <w:rPr>
          <w:b/>
          <w:sz w:val="28"/>
          <w:szCs w:val="24"/>
        </w:rPr>
        <w:t xml:space="preserve"> </w:t>
      </w:r>
      <w:r w:rsidR="008865EE">
        <w:rPr>
          <w:b/>
          <w:sz w:val="28"/>
          <w:szCs w:val="24"/>
        </w:rPr>
        <w:t>na področju managementa</w:t>
      </w:r>
      <w:r w:rsidR="008865EE" w:rsidRPr="008865EE">
        <w:rPr>
          <w:b/>
          <w:sz w:val="28"/>
          <w:szCs w:val="24"/>
        </w:rPr>
        <w:t>: Stojan Petrič</w:t>
      </w:r>
      <w:r w:rsidR="008865EE">
        <w:rPr>
          <w:b/>
          <w:sz w:val="28"/>
          <w:szCs w:val="24"/>
        </w:rPr>
        <w:br/>
      </w:r>
      <w:r w:rsidR="008865EE" w:rsidRPr="008865EE">
        <w:rPr>
          <w:sz w:val="24"/>
          <w:szCs w:val="24"/>
        </w:rPr>
        <w:t>Utemeljitev priznanja</w:t>
      </w:r>
    </w:p>
    <w:p w14:paraId="1F75F939" w14:textId="77777777" w:rsidR="00F60F78" w:rsidRPr="008865EE" w:rsidRDefault="00F60F78" w:rsidP="00E1358A">
      <w:pPr>
        <w:pStyle w:val="Brezrazmikov"/>
        <w:spacing w:before="120" w:line="276" w:lineRule="auto"/>
        <w:rPr>
          <w:sz w:val="28"/>
          <w:szCs w:val="24"/>
        </w:rPr>
      </w:pPr>
    </w:p>
    <w:p w14:paraId="0BE6B07D" w14:textId="77777777" w:rsidR="00F60F78" w:rsidRPr="004E716B" w:rsidRDefault="00F60F78" w:rsidP="00E1358A">
      <w:pPr>
        <w:pStyle w:val="Brezrazmikov"/>
        <w:spacing w:before="120" w:line="276" w:lineRule="auto"/>
        <w:rPr>
          <w:sz w:val="24"/>
          <w:szCs w:val="24"/>
        </w:rPr>
      </w:pPr>
      <w:r w:rsidRPr="008865EE">
        <w:rPr>
          <w:i/>
          <w:sz w:val="24"/>
          <w:szCs w:val="24"/>
        </w:rPr>
        <w:t>V letu 2014 Združenje Manager podeljuje priznanje za življenjsko delo na področju managementa Stojanu Petriču, predsedniku uprave skupine Kolektor</w:t>
      </w:r>
      <w:r w:rsidRPr="004E716B">
        <w:rPr>
          <w:sz w:val="24"/>
          <w:szCs w:val="24"/>
        </w:rPr>
        <w:t xml:space="preserve">. </w:t>
      </w:r>
    </w:p>
    <w:p w14:paraId="2C0D6867" w14:textId="77777777" w:rsidR="00F60F78" w:rsidRPr="004E716B" w:rsidRDefault="00F60F78" w:rsidP="00E1358A">
      <w:pPr>
        <w:pStyle w:val="Brezrazmikov"/>
        <w:spacing w:before="120" w:line="276" w:lineRule="auto"/>
        <w:rPr>
          <w:sz w:val="24"/>
          <w:szCs w:val="24"/>
        </w:rPr>
      </w:pPr>
    </w:p>
    <w:p w14:paraId="196B0BB7" w14:textId="242728FD" w:rsidR="00162A13" w:rsidRPr="004E716B" w:rsidRDefault="00162A13" w:rsidP="00E1358A">
      <w:pPr>
        <w:pStyle w:val="Brezrazmikov"/>
        <w:spacing w:before="120" w:line="276" w:lineRule="auto"/>
        <w:rPr>
          <w:sz w:val="24"/>
          <w:szCs w:val="24"/>
        </w:rPr>
      </w:pPr>
      <w:r>
        <w:rPr>
          <w:sz w:val="24"/>
          <w:szCs w:val="24"/>
        </w:rPr>
        <w:t>Svojo poklicno pot je Stojan Petrič po končanem študiju na ljubljanski ekonomski fakulteti zastavil v Kolektorju</w:t>
      </w:r>
      <w:r w:rsidR="008865EE">
        <w:rPr>
          <w:sz w:val="24"/>
          <w:szCs w:val="24"/>
        </w:rPr>
        <w:t xml:space="preserve"> - p</w:t>
      </w:r>
      <w:r>
        <w:rPr>
          <w:sz w:val="24"/>
          <w:szCs w:val="24"/>
        </w:rPr>
        <w:t xml:space="preserve">odjetju, ki mu zvest še danes in mu je pomagal </w:t>
      </w:r>
      <w:r w:rsidRPr="00162A13">
        <w:rPr>
          <w:sz w:val="24"/>
          <w:szCs w:val="24"/>
        </w:rPr>
        <w:t xml:space="preserve">zrasti </w:t>
      </w:r>
      <w:r w:rsidRPr="004E716B">
        <w:rPr>
          <w:sz w:val="24"/>
          <w:szCs w:val="24"/>
        </w:rPr>
        <w:t xml:space="preserve">v </w:t>
      </w:r>
      <w:r>
        <w:rPr>
          <w:sz w:val="24"/>
          <w:szCs w:val="24"/>
        </w:rPr>
        <w:t>´</w:t>
      </w:r>
      <w:r w:rsidRPr="004E716B">
        <w:rPr>
          <w:sz w:val="24"/>
          <w:szCs w:val="24"/>
        </w:rPr>
        <w:t>malo multinacionalko</w:t>
      </w:r>
      <w:r>
        <w:rPr>
          <w:sz w:val="24"/>
          <w:szCs w:val="24"/>
        </w:rPr>
        <w:t>´</w:t>
      </w:r>
      <w:r w:rsidRPr="004E716B">
        <w:rPr>
          <w:sz w:val="24"/>
          <w:szCs w:val="24"/>
        </w:rPr>
        <w:t xml:space="preserve"> s </w:t>
      </w:r>
      <w:r w:rsidR="008865EE">
        <w:rPr>
          <w:sz w:val="24"/>
          <w:szCs w:val="24"/>
        </w:rPr>
        <w:t xml:space="preserve">preko 3.000 </w:t>
      </w:r>
      <w:r w:rsidRPr="004E716B">
        <w:rPr>
          <w:sz w:val="24"/>
          <w:szCs w:val="24"/>
        </w:rPr>
        <w:t xml:space="preserve">zaposlenimi. </w:t>
      </w:r>
    </w:p>
    <w:p w14:paraId="3AAD2C38" w14:textId="77777777" w:rsidR="00F60F78" w:rsidRPr="00162A13" w:rsidRDefault="00162A13" w:rsidP="00E1358A">
      <w:pPr>
        <w:pStyle w:val="Brezrazmikov"/>
        <w:spacing w:before="120" w:line="276" w:lineRule="auto"/>
        <w:rPr>
          <w:b/>
          <w:sz w:val="24"/>
          <w:szCs w:val="24"/>
        </w:rPr>
      </w:pPr>
      <w:r w:rsidRPr="00162A13">
        <w:rPr>
          <w:b/>
          <w:sz w:val="24"/>
          <w:szCs w:val="24"/>
        </w:rPr>
        <w:t>Zaslužen za ustvarjanje novih delovnih mest</w:t>
      </w:r>
    </w:p>
    <w:p w14:paraId="208637CA" w14:textId="77777777" w:rsidR="0091701E" w:rsidRPr="004E716B" w:rsidRDefault="00F60F78" w:rsidP="00E1358A">
      <w:pPr>
        <w:pStyle w:val="Brezrazmikov"/>
        <w:spacing w:before="120" w:line="276" w:lineRule="auto"/>
        <w:rPr>
          <w:sz w:val="24"/>
          <w:szCs w:val="24"/>
        </w:rPr>
      </w:pPr>
      <w:r w:rsidRPr="004E716B">
        <w:rPr>
          <w:sz w:val="24"/>
          <w:szCs w:val="24"/>
        </w:rPr>
        <w:t xml:space="preserve">V Kolektorju se je preizkusil na različnih funkcijah. Začel je kot referent v komerciali, uspešen je bil kot vodje nabave, zunanje trgovine in komerciale. </w:t>
      </w:r>
      <w:r w:rsidR="0091701E" w:rsidRPr="004E716B">
        <w:rPr>
          <w:sz w:val="24"/>
          <w:szCs w:val="24"/>
        </w:rPr>
        <w:t xml:space="preserve"> Za prelomno se je izkazala njegova pobuda o oblikovanju samostojne službe za zunanjo trgovino, ki je </w:t>
      </w:r>
      <w:r w:rsidR="00162A13">
        <w:rPr>
          <w:sz w:val="24"/>
          <w:szCs w:val="24"/>
        </w:rPr>
        <w:t xml:space="preserve">podjetju </w:t>
      </w:r>
      <w:r w:rsidR="0091701E" w:rsidRPr="004E716B">
        <w:rPr>
          <w:sz w:val="24"/>
          <w:szCs w:val="24"/>
        </w:rPr>
        <w:t xml:space="preserve">omogočila postopno neodvisnost od </w:t>
      </w:r>
      <w:r w:rsidR="004E716B">
        <w:rPr>
          <w:sz w:val="24"/>
          <w:szCs w:val="24"/>
        </w:rPr>
        <w:t xml:space="preserve">tujega </w:t>
      </w:r>
      <w:r w:rsidR="0091701E" w:rsidRPr="004E716B">
        <w:rPr>
          <w:sz w:val="24"/>
          <w:szCs w:val="24"/>
        </w:rPr>
        <w:t xml:space="preserve">partnerja. </w:t>
      </w:r>
      <w:r w:rsidRPr="004E716B">
        <w:rPr>
          <w:sz w:val="24"/>
          <w:szCs w:val="24"/>
        </w:rPr>
        <w:t>Zato ni bilo presenečenje, ko je leta 1994 prevzel vodenje podjetja s takrat 950 zaposlenimi</w:t>
      </w:r>
      <w:r w:rsidR="00162A13">
        <w:rPr>
          <w:sz w:val="24"/>
          <w:szCs w:val="24"/>
        </w:rPr>
        <w:t>; v dveh desetletjih je s sodelavci ustvaril pogoje za dodatnih več kot 2.000 delovnih mest.</w:t>
      </w:r>
    </w:p>
    <w:p w14:paraId="5816F2E2" w14:textId="77777777" w:rsidR="00162A13" w:rsidRPr="00162A13" w:rsidRDefault="00162A13" w:rsidP="00E1358A">
      <w:pPr>
        <w:pStyle w:val="Brezrazmikov"/>
        <w:spacing w:before="120" w:line="276" w:lineRule="auto"/>
        <w:rPr>
          <w:b/>
          <w:sz w:val="24"/>
          <w:szCs w:val="24"/>
        </w:rPr>
      </w:pPr>
      <w:r w:rsidRPr="00162A13">
        <w:rPr>
          <w:b/>
          <w:sz w:val="24"/>
          <w:szCs w:val="24"/>
        </w:rPr>
        <w:t xml:space="preserve">Zdravi gospodarski rezultati </w:t>
      </w:r>
      <w:r>
        <w:rPr>
          <w:b/>
          <w:sz w:val="24"/>
          <w:szCs w:val="24"/>
        </w:rPr>
        <w:t>ob varni nizki zadolženosti</w:t>
      </w:r>
    </w:p>
    <w:p w14:paraId="0370B247" w14:textId="1623BEC9" w:rsidR="00874FF7" w:rsidRPr="004E716B" w:rsidRDefault="00874FF7" w:rsidP="00E1358A">
      <w:pPr>
        <w:pStyle w:val="Brezrazmikov"/>
        <w:spacing w:before="120" w:line="276" w:lineRule="auto"/>
        <w:rPr>
          <w:sz w:val="24"/>
          <w:szCs w:val="24"/>
        </w:rPr>
      </w:pPr>
      <w:r w:rsidRPr="004E716B">
        <w:rPr>
          <w:sz w:val="24"/>
          <w:szCs w:val="24"/>
        </w:rPr>
        <w:t>Če je bila</w:t>
      </w:r>
      <w:r w:rsidR="00F60F78" w:rsidRPr="004E716B">
        <w:rPr>
          <w:sz w:val="24"/>
          <w:szCs w:val="24"/>
        </w:rPr>
        <w:t xml:space="preserve"> pred dvajsetimi leti prodaja komutatorjev edini produkt, </w:t>
      </w:r>
      <w:r w:rsidRPr="004E716B">
        <w:rPr>
          <w:sz w:val="24"/>
          <w:szCs w:val="24"/>
        </w:rPr>
        <w:t xml:space="preserve">ta </w:t>
      </w:r>
      <w:r w:rsidR="00F60F78" w:rsidRPr="004E716B">
        <w:rPr>
          <w:sz w:val="24"/>
          <w:szCs w:val="24"/>
        </w:rPr>
        <w:t>danes predstavlja le še 40</w:t>
      </w:r>
      <w:r w:rsidR="00162A13">
        <w:rPr>
          <w:sz w:val="24"/>
          <w:szCs w:val="24"/>
        </w:rPr>
        <w:t xml:space="preserve"> </w:t>
      </w:r>
      <w:r w:rsidR="00F60F78" w:rsidRPr="004E716B">
        <w:rPr>
          <w:sz w:val="24"/>
          <w:szCs w:val="24"/>
        </w:rPr>
        <w:t xml:space="preserve">% </w:t>
      </w:r>
      <w:r w:rsidRPr="004E716B">
        <w:rPr>
          <w:sz w:val="24"/>
          <w:szCs w:val="24"/>
        </w:rPr>
        <w:t>prodaje</w:t>
      </w:r>
      <w:r w:rsidR="00F60F78" w:rsidRPr="004E716B">
        <w:rPr>
          <w:sz w:val="24"/>
          <w:szCs w:val="24"/>
        </w:rPr>
        <w:t>. Jedro Kolektorj</w:t>
      </w:r>
      <w:r w:rsidRPr="004E716B">
        <w:rPr>
          <w:sz w:val="24"/>
          <w:szCs w:val="24"/>
        </w:rPr>
        <w:t>a</w:t>
      </w:r>
      <w:r w:rsidR="00F60F78" w:rsidRPr="004E716B">
        <w:rPr>
          <w:sz w:val="24"/>
          <w:szCs w:val="24"/>
        </w:rPr>
        <w:t xml:space="preserve"> so komponente, sklopi in sistemi za potrebe avtomobilske, stavbne in industrijske tehnike. </w:t>
      </w:r>
      <w:r w:rsidR="004E716B" w:rsidRPr="004E716B">
        <w:rPr>
          <w:sz w:val="24"/>
          <w:szCs w:val="24"/>
        </w:rPr>
        <w:t>Pod Petričevim vodstvom sta bili začrtani zd</w:t>
      </w:r>
      <w:r w:rsidRPr="004E716B">
        <w:rPr>
          <w:sz w:val="24"/>
          <w:szCs w:val="24"/>
        </w:rPr>
        <w:t>rava razvoj</w:t>
      </w:r>
      <w:r w:rsidR="005E0CD2">
        <w:rPr>
          <w:sz w:val="24"/>
          <w:szCs w:val="24"/>
        </w:rPr>
        <w:t>n</w:t>
      </w:r>
      <w:r w:rsidRPr="004E716B">
        <w:rPr>
          <w:sz w:val="24"/>
          <w:szCs w:val="24"/>
        </w:rPr>
        <w:t xml:space="preserve">a strategija </w:t>
      </w:r>
      <w:r w:rsidR="004E716B" w:rsidRPr="004E716B">
        <w:rPr>
          <w:sz w:val="24"/>
          <w:szCs w:val="24"/>
        </w:rPr>
        <w:t>in pametna diverzifikacija, ki sta se obrestovali</w:t>
      </w:r>
      <w:r w:rsidRPr="004E716B">
        <w:rPr>
          <w:sz w:val="24"/>
          <w:szCs w:val="24"/>
        </w:rPr>
        <w:t xml:space="preserve"> v 15-krat višjih prihod</w:t>
      </w:r>
      <w:r w:rsidR="00F60F78" w:rsidRPr="004E716B">
        <w:rPr>
          <w:sz w:val="24"/>
          <w:szCs w:val="24"/>
        </w:rPr>
        <w:t>k</w:t>
      </w:r>
      <w:r w:rsidRPr="004E716B">
        <w:rPr>
          <w:sz w:val="24"/>
          <w:szCs w:val="24"/>
        </w:rPr>
        <w:t xml:space="preserve">ih, ki jih </w:t>
      </w:r>
      <w:r w:rsidR="004E716B" w:rsidRPr="004E716B">
        <w:rPr>
          <w:sz w:val="24"/>
          <w:szCs w:val="24"/>
        </w:rPr>
        <w:t xml:space="preserve">danes </w:t>
      </w:r>
      <w:r w:rsidRPr="004E716B">
        <w:rPr>
          <w:sz w:val="24"/>
          <w:szCs w:val="24"/>
        </w:rPr>
        <w:t>ustvarja trikrat več zaposl</w:t>
      </w:r>
      <w:r w:rsidR="004E716B" w:rsidRPr="004E716B">
        <w:rPr>
          <w:sz w:val="24"/>
          <w:szCs w:val="24"/>
        </w:rPr>
        <w:t>e</w:t>
      </w:r>
      <w:r w:rsidRPr="004E716B">
        <w:rPr>
          <w:sz w:val="24"/>
          <w:szCs w:val="24"/>
        </w:rPr>
        <w:t>nih</w:t>
      </w:r>
      <w:r w:rsidR="004E716B" w:rsidRPr="004E716B">
        <w:rPr>
          <w:sz w:val="24"/>
          <w:szCs w:val="24"/>
        </w:rPr>
        <w:t>,</w:t>
      </w:r>
      <w:r w:rsidRPr="004E716B">
        <w:rPr>
          <w:sz w:val="24"/>
          <w:szCs w:val="24"/>
        </w:rPr>
        <w:t xml:space="preserve"> </w:t>
      </w:r>
      <w:r w:rsidR="004E716B" w:rsidRPr="004E716B">
        <w:rPr>
          <w:sz w:val="24"/>
          <w:szCs w:val="24"/>
        </w:rPr>
        <w:t xml:space="preserve">kot pred dvema desetletjema, </w:t>
      </w:r>
      <w:r w:rsidRPr="004E716B">
        <w:rPr>
          <w:sz w:val="24"/>
          <w:szCs w:val="24"/>
        </w:rPr>
        <w:t xml:space="preserve">v več kot 30 podjetjih doma in po svetu. </w:t>
      </w:r>
      <w:r w:rsidR="004E716B">
        <w:rPr>
          <w:sz w:val="24"/>
          <w:szCs w:val="24"/>
        </w:rPr>
        <w:t>Skupni prihodki so zra</w:t>
      </w:r>
      <w:r w:rsidR="00242472">
        <w:rPr>
          <w:sz w:val="24"/>
          <w:szCs w:val="24"/>
        </w:rPr>
        <w:t>sli na 450 milijonov evrov, EBI</w:t>
      </w:r>
      <w:r w:rsidR="004E716B">
        <w:rPr>
          <w:sz w:val="24"/>
          <w:szCs w:val="24"/>
        </w:rPr>
        <w:t>T</w:t>
      </w:r>
      <w:r w:rsidR="00242472">
        <w:rPr>
          <w:sz w:val="24"/>
          <w:szCs w:val="24"/>
        </w:rPr>
        <w:t>D</w:t>
      </w:r>
      <w:r w:rsidR="004E716B">
        <w:rPr>
          <w:sz w:val="24"/>
          <w:szCs w:val="24"/>
        </w:rPr>
        <w:t>A znaša preko 45 milijonov</w:t>
      </w:r>
      <w:r w:rsidR="005E0CD2">
        <w:rPr>
          <w:sz w:val="24"/>
          <w:szCs w:val="24"/>
        </w:rPr>
        <w:t xml:space="preserve"> evrov</w:t>
      </w:r>
      <w:r w:rsidR="004E716B">
        <w:rPr>
          <w:sz w:val="24"/>
          <w:szCs w:val="24"/>
        </w:rPr>
        <w:t>, v vsem tem času pa Kolektor kot skupina ni nikoli posloval z izgubo.</w:t>
      </w:r>
      <w:r w:rsidR="00162A13">
        <w:rPr>
          <w:sz w:val="24"/>
          <w:szCs w:val="24"/>
        </w:rPr>
        <w:t xml:space="preserve">  </w:t>
      </w:r>
      <w:r w:rsidR="008865EE">
        <w:rPr>
          <w:sz w:val="24"/>
          <w:szCs w:val="24"/>
        </w:rPr>
        <w:t xml:space="preserve">Podjetje izkazuje tudi nizko </w:t>
      </w:r>
      <w:r w:rsidR="005E0CD2">
        <w:rPr>
          <w:sz w:val="24"/>
          <w:szCs w:val="24"/>
        </w:rPr>
        <w:t>zadolženost</w:t>
      </w:r>
      <w:r w:rsidR="008865EE">
        <w:rPr>
          <w:sz w:val="24"/>
          <w:szCs w:val="24"/>
        </w:rPr>
        <w:t xml:space="preserve">, ki znaša </w:t>
      </w:r>
      <w:r w:rsidR="008865EE" w:rsidRPr="005E0CD2">
        <w:rPr>
          <w:sz w:val="24"/>
          <w:szCs w:val="24"/>
        </w:rPr>
        <w:t>1,</w:t>
      </w:r>
      <w:r w:rsidR="005E0CD2" w:rsidRPr="005E0CD2">
        <w:rPr>
          <w:sz w:val="24"/>
          <w:szCs w:val="24"/>
        </w:rPr>
        <w:t>2</w:t>
      </w:r>
      <w:r w:rsidR="008865EE" w:rsidRPr="005E0CD2">
        <w:rPr>
          <w:sz w:val="24"/>
          <w:szCs w:val="24"/>
        </w:rPr>
        <w:t>-kratnik</w:t>
      </w:r>
      <w:r w:rsidR="008865EE">
        <w:rPr>
          <w:sz w:val="24"/>
          <w:szCs w:val="24"/>
        </w:rPr>
        <w:t xml:space="preserve"> EBITDA.</w:t>
      </w:r>
    </w:p>
    <w:p w14:paraId="371B1AB7" w14:textId="77777777" w:rsidR="00E1358A" w:rsidRPr="00162A13" w:rsidRDefault="00E1358A" w:rsidP="00E1358A">
      <w:pPr>
        <w:pStyle w:val="Brezrazmikov"/>
        <w:spacing w:before="120" w:line="276" w:lineRule="auto"/>
        <w:rPr>
          <w:b/>
          <w:sz w:val="24"/>
          <w:szCs w:val="24"/>
        </w:rPr>
      </w:pPr>
      <w:r w:rsidRPr="00162A13">
        <w:rPr>
          <w:b/>
          <w:sz w:val="24"/>
          <w:szCs w:val="24"/>
        </w:rPr>
        <w:t>Samostojnost tudi v lastništvu</w:t>
      </w:r>
      <w:r>
        <w:rPr>
          <w:b/>
          <w:sz w:val="24"/>
          <w:szCs w:val="24"/>
        </w:rPr>
        <w:t xml:space="preserve"> in povezovanje s ciljem povečevanja vrednosti</w:t>
      </w:r>
    </w:p>
    <w:p w14:paraId="25DCBF11" w14:textId="77777777" w:rsidR="00E1358A" w:rsidRPr="004E716B" w:rsidRDefault="00E1358A" w:rsidP="00E1358A">
      <w:pPr>
        <w:pStyle w:val="Brezrazmikov"/>
        <w:spacing w:before="120" w:line="276" w:lineRule="auto"/>
        <w:rPr>
          <w:sz w:val="24"/>
          <w:szCs w:val="24"/>
        </w:rPr>
      </w:pPr>
      <w:r w:rsidRPr="004E716B">
        <w:rPr>
          <w:sz w:val="24"/>
          <w:szCs w:val="24"/>
        </w:rPr>
        <w:t>Tak razvojni zagon je pri Kolektorju povezan tudi s spremembami v lastništvu</w:t>
      </w:r>
      <w:r>
        <w:rPr>
          <w:sz w:val="24"/>
          <w:szCs w:val="24"/>
        </w:rPr>
        <w:t xml:space="preserve"> in željo po samostojnosti</w:t>
      </w:r>
      <w:r w:rsidRPr="004E716B">
        <w:rPr>
          <w:sz w:val="24"/>
          <w:szCs w:val="24"/>
        </w:rPr>
        <w:t xml:space="preserve">. Skupina Kolektor je namreč iz skupne naložbe sprva z nemškim, nato z </w:t>
      </w:r>
      <w:r w:rsidRPr="004E716B">
        <w:rPr>
          <w:sz w:val="24"/>
          <w:szCs w:val="24"/>
        </w:rPr>
        <w:lastRenderedPageBreak/>
        <w:t>ameriškim partnerjem, po 34. letih solastništva</w:t>
      </w:r>
      <w:r>
        <w:rPr>
          <w:sz w:val="24"/>
          <w:szCs w:val="24"/>
        </w:rPr>
        <w:t xml:space="preserve"> leta 2002 izpeljala odkup in </w:t>
      </w:r>
      <w:r w:rsidRPr="004E716B">
        <w:rPr>
          <w:sz w:val="24"/>
          <w:szCs w:val="24"/>
        </w:rPr>
        <w:t>postala samostojna slovenska korporacija v lasti preko 1</w:t>
      </w:r>
      <w:r>
        <w:rPr>
          <w:sz w:val="24"/>
          <w:szCs w:val="24"/>
        </w:rPr>
        <w:t>.</w:t>
      </w:r>
      <w:r w:rsidRPr="004E716B">
        <w:rPr>
          <w:sz w:val="24"/>
          <w:szCs w:val="24"/>
        </w:rPr>
        <w:t xml:space="preserve">000 delničarjev. </w:t>
      </w:r>
    </w:p>
    <w:p w14:paraId="209AA7D3" w14:textId="77777777" w:rsidR="00E1358A" w:rsidRPr="004E716B" w:rsidRDefault="00E1358A" w:rsidP="00E1358A">
      <w:pPr>
        <w:pStyle w:val="Brezrazmikov"/>
        <w:spacing w:before="12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Stojan Petrič je v 20 letih pustil izjemen pečat v Kolektorju, ki je postal prepoznavna svetovna družba v svoji panogi ter eden največjih koncernov v Sloveniji.  Spodbuja sodelovanje </w:t>
      </w:r>
      <w:r w:rsidRPr="004E716B">
        <w:rPr>
          <w:sz w:val="24"/>
          <w:szCs w:val="24"/>
        </w:rPr>
        <w:t>Kolektor</w:t>
      </w:r>
      <w:r>
        <w:rPr>
          <w:sz w:val="24"/>
          <w:szCs w:val="24"/>
        </w:rPr>
        <w:t xml:space="preserve">ja </w:t>
      </w:r>
      <w:r w:rsidRPr="004E716B">
        <w:rPr>
          <w:sz w:val="24"/>
          <w:szCs w:val="24"/>
        </w:rPr>
        <w:t>z izobraževalnimi inštitucijami</w:t>
      </w:r>
      <w:r>
        <w:rPr>
          <w:sz w:val="24"/>
          <w:szCs w:val="24"/>
        </w:rPr>
        <w:t xml:space="preserve">, zato so se zapisali med </w:t>
      </w:r>
      <w:r w:rsidRPr="004E716B">
        <w:rPr>
          <w:sz w:val="24"/>
          <w:szCs w:val="24"/>
        </w:rPr>
        <w:t>soustanovitelj</w:t>
      </w:r>
      <w:r>
        <w:rPr>
          <w:sz w:val="24"/>
          <w:szCs w:val="24"/>
        </w:rPr>
        <w:t>e</w:t>
      </w:r>
      <w:r w:rsidRPr="004E716B">
        <w:rPr>
          <w:sz w:val="24"/>
          <w:szCs w:val="24"/>
        </w:rPr>
        <w:t xml:space="preserve"> Mednarodne podiplomske šole na Institutu Jožefa Stefana</w:t>
      </w:r>
      <w:r>
        <w:rPr>
          <w:sz w:val="24"/>
          <w:szCs w:val="24"/>
        </w:rPr>
        <w:t xml:space="preserve"> in </w:t>
      </w:r>
      <w:proofErr w:type="spellStart"/>
      <w:r w:rsidRPr="004E716B">
        <w:rPr>
          <w:sz w:val="24"/>
          <w:szCs w:val="24"/>
        </w:rPr>
        <w:t>konzorcijskega</w:t>
      </w:r>
      <w:proofErr w:type="spellEnd"/>
      <w:r w:rsidRPr="004E716B">
        <w:rPr>
          <w:sz w:val="24"/>
          <w:szCs w:val="24"/>
        </w:rPr>
        <w:t xml:space="preserve"> podiplomskega študija MBA na Ekonomski fakulteti v Ljubljani. </w:t>
      </w:r>
      <w:r>
        <w:rPr>
          <w:sz w:val="24"/>
          <w:szCs w:val="24"/>
        </w:rPr>
        <w:t xml:space="preserve">Vrata Kolektorja odpirajo </w:t>
      </w:r>
      <w:r w:rsidRPr="004E716B">
        <w:rPr>
          <w:sz w:val="24"/>
          <w:szCs w:val="24"/>
        </w:rPr>
        <w:t>mladim</w:t>
      </w:r>
      <w:r>
        <w:rPr>
          <w:sz w:val="24"/>
          <w:szCs w:val="24"/>
        </w:rPr>
        <w:t xml:space="preserve">, samo </w:t>
      </w:r>
      <w:r w:rsidRPr="004E716B">
        <w:rPr>
          <w:sz w:val="24"/>
          <w:szCs w:val="24"/>
        </w:rPr>
        <w:t xml:space="preserve">v zadnjih dveh letih </w:t>
      </w:r>
      <w:r>
        <w:rPr>
          <w:sz w:val="24"/>
          <w:szCs w:val="24"/>
        </w:rPr>
        <w:t xml:space="preserve">so </w:t>
      </w:r>
      <w:r w:rsidRPr="004E716B">
        <w:rPr>
          <w:sz w:val="24"/>
          <w:szCs w:val="24"/>
        </w:rPr>
        <w:t>na Idrijskem zaposlili kar 55 mlajših od 30 let.</w:t>
      </w:r>
    </w:p>
    <w:p w14:paraId="6825096A" w14:textId="77777777" w:rsidR="00E1358A" w:rsidRDefault="00E1358A" w:rsidP="00E1358A">
      <w:pPr>
        <w:pStyle w:val="Brezrazmikov"/>
        <w:spacing w:before="12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r w:rsidRPr="004E716B">
        <w:rPr>
          <w:sz w:val="24"/>
          <w:szCs w:val="24"/>
        </w:rPr>
        <w:t xml:space="preserve">prostem času </w:t>
      </w:r>
      <w:r>
        <w:rPr>
          <w:sz w:val="24"/>
          <w:szCs w:val="24"/>
        </w:rPr>
        <w:t xml:space="preserve">Stojan Petrič </w:t>
      </w:r>
      <w:r w:rsidRPr="004E716B">
        <w:rPr>
          <w:sz w:val="24"/>
          <w:szCs w:val="24"/>
        </w:rPr>
        <w:t xml:space="preserve">rad teče in igra tenis, njegova </w:t>
      </w:r>
      <w:r>
        <w:rPr>
          <w:sz w:val="24"/>
          <w:szCs w:val="24"/>
        </w:rPr>
        <w:t>velika</w:t>
      </w:r>
      <w:r w:rsidRPr="004E716B">
        <w:rPr>
          <w:sz w:val="24"/>
          <w:szCs w:val="24"/>
        </w:rPr>
        <w:t xml:space="preserve"> ljubezen pa je </w:t>
      </w:r>
      <w:r>
        <w:rPr>
          <w:sz w:val="24"/>
          <w:szCs w:val="24"/>
        </w:rPr>
        <w:t>Idrija</w:t>
      </w:r>
      <w:r w:rsidRPr="004E716B">
        <w:rPr>
          <w:sz w:val="24"/>
          <w:szCs w:val="24"/>
        </w:rPr>
        <w:t xml:space="preserve">, za katero si prizadeva, da postane prestolnica znanja in razvoja. </w:t>
      </w:r>
    </w:p>
    <w:p w14:paraId="6FE71773" w14:textId="77777777" w:rsidR="00E1358A" w:rsidRPr="00162A13" w:rsidRDefault="00E1358A" w:rsidP="00E1358A">
      <w:pPr>
        <w:pStyle w:val="Brezrazmikov"/>
        <w:spacing w:before="120" w:line="276" w:lineRule="auto"/>
        <w:rPr>
          <w:b/>
          <w:sz w:val="24"/>
          <w:szCs w:val="24"/>
        </w:rPr>
      </w:pPr>
      <w:r w:rsidRPr="00162A13">
        <w:rPr>
          <w:b/>
          <w:sz w:val="24"/>
          <w:szCs w:val="24"/>
        </w:rPr>
        <w:t xml:space="preserve">Aktiven tudi </w:t>
      </w:r>
      <w:r>
        <w:rPr>
          <w:b/>
          <w:sz w:val="24"/>
          <w:szCs w:val="24"/>
        </w:rPr>
        <w:t>izven podjetja</w:t>
      </w:r>
    </w:p>
    <w:p w14:paraId="0F7B7EDB" w14:textId="77777777" w:rsidR="00E1358A" w:rsidRDefault="00E1358A" w:rsidP="00E1358A">
      <w:pPr>
        <w:pStyle w:val="Brezrazmikov"/>
        <w:spacing w:before="12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Izjemni poslovni uspehi, karizma </w:t>
      </w:r>
      <w:r w:rsidRPr="004E716B">
        <w:rPr>
          <w:sz w:val="24"/>
          <w:szCs w:val="24"/>
        </w:rPr>
        <w:t>in diplomat</w:t>
      </w:r>
      <w:r>
        <w:rPr>
          <w:sz w:val="24"/>
          <w:szCs w:val="24"/>
        </w:rPr>
        <w:t>s</w:t>
      </w:r>
      <w:r w:rsidRPr="004E716B">
        <w:rPr>
          <w:sz w:val="24"/>
          <w:szCs w:val="24"/>
        </w:rPr>
        <w:t xml:space="preserve">ki pristop do reševanja problemov so Petričevi atributi, </w:t>
      </w:r>
      <w:r>
        <w:rPr>
          <w:sz w:val="24"/>
          <w:szCs w:val="24"/>
        </w:rPr>
        <w:t>ki ga uvrščajo med najbolj spoštovane managerje v Sloveniji. Leta 2002 je prejel nagrado</w:t>
      </w:r>
      <w:r w:rsidRPr="00B26E7F">
        <w:rPr>
          <w:sz w:val="24"/>
          <w:szCs w:val="24"/>
        </w:rPr>
        <w:t xml:space="preserve"> Financ za izjemne dosežke v gospodarstvu</w:t>
      </w:r>
      <w:r w:rsidRPr="004E716B">
        <w:rPr>
          <w:sz w:val="24"/>
          <w:szCs w:val="24"/>
        </w:rPr>
        <w:t xml:space="preserve"> Je predsednik Sveta za razvoj Vlade </w:t>
      </w:r>
      <w:r w:rsidRPr="00EA0D1C">
        <w:rPr>
          <w:sz w:val="24"/>
          <w:szCs w:val="24"/>
        </w:rPr>
        <w:t xml:space="preserve">Republike Slovenije, predsednik Skupščine Gospodarske zbornice Slovenije, član sveta Ekonomske fakultete v Ljubljani, </w:t>
      </w:r>
      <w:r w:rsidRPr="00EA0D1C">
        <w:rPr>
          <w:color w:val="000000"/>
          <w:sz w:val="24"/>
          <w:szCs w:val="24"/>
        </w:rPr>
        <w:t xml:space="preserve">pobudnik združitve slovenskih bank </w:t>
      </w:r>
      <w:proofErr w:type="spellStart"/>
      <w:r w:rsidRPr="00EA0D1C">
        <w:rPr>
          <w:color w:val="000000"/>
          <w:sz w:val="24"/>
          <w:szCs w:val="24"/>
        </w:rPr>
        <w:t>Vipe</w:t>
      </w:r>
      <w:proofErr w:type="spellEnd"/>
      <w:r w:rsidRPr="00EA0D1C">
        <w:rPr>
          <w:color w:val="000000"/>
          <w:sz w:val="24"/>
          <w:szCs w:val="24"/>
        </w:rPr>
        <w:t xml:space="preserve"> in A-banke,</w:t>
      </w:r>
      <w:r w:rsidRPr="00EA0D1C">
        <w:rPr>
          <w:color w:val="1F497D"/>
          <w:sz w:val="24"/>
          <w:szCs w:val="24"/>
        </w:rPr>
        <w:t xml:space="preserve"> </w:t>
      </w:r>
      <w:r w:rsidRPr="00EA0D1C">
        <w:rPr>
          <w:sz w:val="24"/>
          <w:szCs w:val="24"/>
        </w:rPr>
        <w:t>ter</w:t>
      </w:r>
      <w:r w:rsidRPr="004E716B">
        <w:rPr>
          <w:sz w:val="24"/>
          <w:szCs w:val="24"/>
        </w:rPr>
        <w:t xml:space="preserve"> predsednik dveh nadzornih svetov družb znotraj skupine Kolektor.</w:t>
      </w:r>
      <w:r>
        <w:rPr>
          <w:sz w:val="24"/>
          <w:szCs w:val="24"/>
        </w:rPr>
        <w:t xml:space="preserve">. </w:t>
      </w:r>
      <w:r w:rsidRPr="004E716B">
        <w:rPr>
          <w:sz w:val="24"/>
          <w:szCs w:val="24"/>
        </w:rPr>
        <w:t xml:space="preserve">To so le nekatere izmed številnih funkcij, ki jih je opravlja zadnjih 20 let. S 1. oktobrom 2014 Stojan Petrič </w:t>
      </w:r>
      <w:r>
        <w:rPr>
          <w:sz w:val="24"/>
          <w:szCs w:val="24"/>
        </w:rPr>
        <w:t>prevzema novo vlogo kot predsednik</w:t>
      </w:r>
      <w:r w:rsidRPr="004E716B">
        <w:rPr>
          <w:sz w:val="24"/>
          <w:szCs w:val="24"/>
        </w:rPr>
        <w:t xml:space="preserve"> sosveta </w:t>
      </w:r>
      <w:r>
        <w:rPr>
          <w:sz w:val="24"/>
          <w:szCs w:val="24"/>
        </w:rPr>
        <w:t xml:space="preserve">Skupine </w:t>
      </w:r>
      <w:r w:rsidRPr="004E716B">
        <w:rPr>
          <w:sz w:val="24"/>
          <w:szCs w:val="24"/>
        </w:rPr>
        <w:t xml:space="preserve">Kolektor. </w:t>
      </w:r>
    </w:p>
    <w:p w14:paraId="0FBE5694" w14:textId="77777777" w:rsidR="00E1358A" w:rsidRDefault="00E1358A" w:rsidP="00E1358A">
      <w:pPr>
        <w:pStyle w:val="Brezrazmikov"/>
        <w:spacing w:before="120" w:line="276" w:lineRule="auto"/>
        <w:rPr>
          <w:sz w:val="24"/>
          <w:szCs w:val="24"/>
        </w:rPr>
      </w:pPr>
    </w:p>
    <w:p w14:paraId="140C1607" w14:textId="5DD66AB1" w:rsidR="00E1358A" w:rsidRPr="000549BB" w:rsidRDefault="00E1358A" w:rsidP="00E1358A">
      <w:pPr>
        <w:pStyle w:val="Brezrazmikov"/>
        <w:spacing w:before="120" w:line="276" w:lineRule="auto"/>
        <w:rPr>
          <w:sz w:val="24"/>
          <w:szCs w:val="24"/>
        </w:rPr>
      </w:pPr>
      <w:r w:rsidRPr="000549BB">
        <w:rPr>
          <w:sz w:val="24"/>
          <w:szCs w:val="24"/>
        </w:rPr>
        <w:t xml:space="preserve">Vsi ti dosežki so razlog, da Upravni odbor Združenja Manager </w:t>
      </w:r>
      <w:r w:rsidR="00BD6966" w:rsidRPr="000549BB">
        <w:rPr>
          <w:sz w:val="24"/>
          <w:szCs w:val="24"/>
        </w:rPr>
        <w:t>v letu 2014</w:t>
      </w:r>
      <w:r w:rsidR="00BD6966">
        <w:rPr>
          <w:sz w:val="24"/>
          <w:szCs w:val="24"/>
        </w:rPr>
        <w:t xml:space="preserve"> </w:t>
      </w:r>
      <w:r w:rsidRPr="000549BB">
        <w:rPr>
          <w:sz w:val="24"/>
          <w:szCs w:val="24"/>
        </w:rPr>
        <w:t xml:space="preserve">Stojanu Petriču </w:t>
      </w:r>
      <w:r w:rsidR="00BD6966" w:rsidRPr="000549BB">
        <w:rPr>
          <w:sz w:val="24"/>
          <w:szCs w:val="24"/>
        </w:rPr>
        <w:t xml:space="preserve">podeljuje </w:t>
      </w:r>
      <w:r w:rsidRPr="000549BB">
        <w:rPr>
          <w:sz w:val="24"/>
          <w:szCs w:val="24"/>
        </w:rPr>
        <w:t>priznanje za življenjsko delo na področju managementa.</w:t>
      </w:r>
      <w:r w:rsidRPr="008865EE">
        <w:rPr>
          <w:sz w:val="24"/>
          <w:szCs w:val="24"/>
        </w:rPr>
        <w:t xml:space="preserve">  </w:t>
      </w:r>
    </w:p>
    <w:p w14:paraId="2EB5CF1B" w14:textId="77777777" w:rsidR="00E1358A" w:rsidRDefault="00E1358A" w:rsidP="00E1358A">
      <w:pPr>
        <w:rPr>
          <w:rFonts w:ascii="Calibri" w:hAnsi="Calibri" w:cs="Arial"/>
          <w:b/>
        </w:rPr>
      </w:pPr>
      <w:bookmarkStart w:id="0" w:name="_GoBack"/>
      <w:bookmarkEnd w:id="0"/>
    </w:p>
    <w:p w14:paraId="4B38003A" w14:textId="77777777" w:rsidR="008865EE" w:rsidRDefault="008865EE" w:rsidP="00E1358A">
      <w:pPr>
        <w:pStyle w:val="Brezrazmikov"/>
        <w:spacing w:before="120" w:line="276" w:lineRule="auto"/>
        <w:rPr>
          <w:sz w:val="24"/>
          <w:szCs w:val="24"/>
        </w:rPr>
      </w:pPr>
    </w:p>
    <w:p w14:paraId="3E6D89F0" w14:textId="77777777" w:rsidR="00F60F78" w:rsidRPr="004E716B" w:rsidRDefault="00F60F78" w:rsidP="00E1358A">
      <w:pPr>
        <w:pStyle w:val="Brezrazmikov"/>
        <w:spacing w:before="120" w:line="276" w:lineRule="auto"/>
        <w:rPr>
          <w:sz w:val="24"/>
          <w:szCs w:val="24"/>
        </w:rPr>
      </w:pPr>
    </w:p>
    <w:p w14:paraId="0B518000" w14:textId="77777777" w:rsidR="00841624" w:rsidRPr="004E716B" w:rsidRDefault="00A97F8E" w:rsidP="00E1358A">
      <w:pPr>
        <w:pStyle w:val="Brezrazmikov"/>
        <w:spacing w:before="120" w:line="276" w:lineRule="auto"/>
        <w:rPr>
          <w:sz w:val="24"/>
          <w:szCs w:val="24"/>
        </w:rPr>
      </w:pPr>
    </w:p>
    <w:sectPr w:rsidR="00841624" w:rsidRPr="004E716B" w:rsidSect="004A728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C7DA6" w14:textId="77777777" w:rsidR="00A97F8E" w:rsidRDefault="00A97F8E" w:rsidP="00EB7D29">
      <w:pPr>
        <w:spacing w:after="0" w:line="240" w:lineRule="auto"/>
      </w:pPr>
      <w:r>
        <w:separator/>
      </w:r>
    </w:p>
  </w:endnote>
  <w:endnote w:type="continuationSeparator" w:id="0">
    <w:p w14:paraId="0BF2CA6F" w14:textId="77777777" w:rsidR="00A97F8E" w:rsidRDefault="00A97F8E" w:rsidP="00EB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0056954"/>
      <w:docPartObj>
        <w:docPartGallery w:val="Page Numbers (Bottom of Page)"/>
        <w:docPartUnique/>
      </w:docPartObj>
    </w:sdtPr>
    <w:sdtEndPr/>
    <w:sdtContent>
      <w:p w14:paraId="0F3A263D" w14:textId="6D5DC841" w:rsidR="00EB7D29" w:rsidRDefault="00EB7D29">
        <w:pPr>
          <w:pStyle w:val="Noga"/>
          <w:jc w:val="right"/>
        </w:pPr>
        <w:r w:rsidRPr="00EB7D29">
          <w:rPr>
            <w:sz w:val="18"/>
            <w:szCs w:val="18"/>
          </w:rPr>
          <w:fldChar w:fldCharType="begin"/>
        </w:r>
        <w:r w:rsidRPr="00EB7D29">
          <w:rPr>
            <w:sz w:val="18"/>
            <w:szCs w:val="18"/>
          </w:rPr>
          <w:instrText>PAGE   \* MERGEFORMAT</w:instrText>
        </w:r>
        <w:r w:rsidRPr="00EB7D29">
          <w:rPr>
            <w:sz w:val="18"/>
            <w:szCs w:val="18"/>
          </w:rPr>
          <w:fldChar w:fldCharType="separate"/>
        </w:r>
        <w:r w:rsidR="00BD6966">
          <w:rPr>
            <w:noProof/>
            <w:sz w:val="18"/>
            <w:szCs w:val="18"/>
          </w:rPr>
          <w:t>1</w:t>
        </w:r>
        <w:r w:rsidRPr="00EB7D29">
          <w:rPr>
            <w:sz w:val="18"/>
            <w:szCs w:val="18"/>
          </w:rPr>
          <w:fldChar w:fldCharType="end"/>
        </w:r>
      </w:p>
    </w:sdtContent>
  </w:sdt>
  <w:p w14:paraId="54625C1A" w14:textId="77777777" w:rsidR="00EB7D29" w:rsidRDefault="00EB7D29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ADD9BF" w14:textId="77777777" w:rsidR="00A97F8E" w:rsidRDefault="00A97F8E" w:rsidP="00EB7D29">
      <w:pPr>
        <w:spacing w:after="0" w:line="240" w:lineRule="auto"/>
      </w:pPr>
      <w:r>
        <w:separator/>
      </w:r>
    </w:p>
  </w:footnote>
  <w:footnote w:type="continuationSeparator" w:id="0">
    <w:p w14:paraId="38A5E631" w14:textId="77777777" w:rsidR="00A97F8E" w:rsidRDefault="00A97F8E" w:rsidP="00EB7D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F78"/>
    <w:rsid w:val="00162A13"/>
    <w:rsid w:val="001D1FF0"/>
    <w:rsid w:val="00222077"/>
    <w:rsid w:val="00242472"/>
    <w:rsid w:val="00345D58"/>
    <w:rsid w:val="004A728F"/>
    <w:rsid w:val="004D279D"/>
    <w:rsid w:val="004E716B"/>
    <w:rsid w:val="005A2E2C"/>
    <w:rsid w:val="005B5D78"/>
    <w:rsid w:val="005E0CD2"/>
    <w:rsid w:val="007A3D03"/>
    <w:rsid w:val="00874FF7"/>
    <w:rsid w:val="008865EE"/>
    <w:rsid w:val="0091701E"/>
    <w:rsid w:val="00A97F8E"/>
    <w:rsid w:val="00BD6966"/>
    <w:rsid w:val="00E1358A"/>
    <w:rsid w:val="00EA0D1C"/>
    <w:rsid w:val="00EB7D29"/>
    <w:rsid w:val="00F1028B"/>
    <w:rsid w:val="00F10427"/>
    <w:rsid w:val="00F107B6"/>
    <w:rsid w:val="00F60F78"/>
    <w:rsid w:val="00FC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ECEA5"/>
  <w15:docId w15:val="{D4236517-A2F0-4D93-A66A-111A8685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ListParagraph1">
    <w:name w:val="List Paragraph1"/>
    <w:basedOn w:val="Navaden"/>
    <w:uiPriority w:val="34"/>
    <w:rsid w:val="00F60F78"/>
    <w:pPr>
      <w:ind w:left="720"/>
      <w:contextualSpacing/>
    </w:pPr>
    <w:rPr>
      <w:rFonts w:ascii="Calibri" w:hAnsi="Calibri" w:cs="Times New Roman"/>
    </w:rPr>
  </w:style>
  <w:style w:type="paragraph" w:styleId="Brezrazmikov">
    <w:name w:val="No Spacing"/>
    <w:uiPriority w:val="1"/>
    <w:qFormat/>
    <w:rsid w:val="004E716B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8865E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865E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865E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865E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865E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86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865EE"/>
    <w:rPr>
      <w:rFonts w:ascii="Segoe UI" w:hAnsi="Segoe UI" w:cs="Segoe UI"/>
      <w:sz w:val="18"/>
      <w:szCs w:val="18"/>
    </w:rPr>
  </w:style>
  <w:style w:type="paragraph" w:customStyle="1" w:styleId="Brezrazmikov1">
    <w:name w:val="Brez razmikov1"/>
    <w:uiPriority w:val="1"/>
    <w:qFormat/>
    <w:rsid w:val="008865EE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styleId="Glava">
    <w:name w:val="header"/>
    <w:basedOn w:val="Navaden"/>
    <w:link w:val="GlavaZnak"/>
    <w:uiPriority w:val="99"/>
    <w:unhideWhenUsed/>
    <w:rsid w:val="00EB7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B7D29"/>
  </w:style>
  <w:style w:type="paragraph" w:styleId="Noga">
    <w:name w:val="footer"/>
    <w:basedOn w:val="Navaden"/>
    <w:link w:val="NogaZnak"/>
    <w:uiPriority w:val="99"/>
    <w:unhideWhenUsed/>
    <w:rsid w:val="00EB7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B7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8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DFE35C3-31C0-4047-B084-90CCA875E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Edita Mediade</cp:lastModifiedBy>
  <cp:revision>11</cp:revision>
  <dcterms:created xsi:type="dcterms:W3CDTF">2014-04-01T11:32:00Z</dcterms:created>
  <dcterms:modified xsi:type="dcterms:W3CDTF">2014-04-02T12:03:00Z</dcterms:modified>
</cp:coreProperties>
</file>