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8E" w:rsidRPr="0013258E" w:rsidRDefault="0013258E" w:rsidP="0013258E">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13258E">
        <w:rPr>
          <w:rFonts w:ascii="Times New Roman" w:eastAsia="Times New Roman" w:hAnsi="Times New Roman" w:cs="Times New Roman"/>
          <w:b/>
          <w:bCs/>
          <w:kern w:val="36"/>
          <w:sz w:val="48"/>
          <w:szCs w:val="48"/>
          <w:lang w:val="sl-SI" w:eastAsia="sl-SI"/>
        </w:rPr>
        <w:t>Terme Maribor</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b/>
          <w:bCs/>
          <w:sz w:val="24"/>
          <w:szCs w:val="24"/>
          <w:lang w:val="sl-SI" w:eastAsia="sl-SI"/>
        </w:rPr>
        <w:t>Bronastega konjička, ki simbolizira priznanje Managerkam prijazno podjetje, podeljuje pa ga Sekcija managerk pri Združenju Manager, bo letos prejela družba Terme Maribor, d.d.</w:t>
      </w:r>
      <w:r w:rsidRPr="0013258E">
        <w:rPr>
          <w:rFonts w:ascii="Times New Roman" w:eastAsia="Times New Roman" w:hAnsi="Times New Roman" w:cs="Times New Roman"/>
          <w:sz w:val="24"/>
          <w:szCs w:val="24"/>
          <w:lang w:val="sl-SI" w:eastAsia="sl-SI"/>
        </w:rPr>
        <w:t xml:space="preserve">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Sekcija managerk pri Združenju Manager, ki predstavlja dobro petino članstva, s priznanjem Managerkam prijazno podjetje vsako leto izpostavi podjetje, kjer imajo managerke pomembno vlogo pri uspešnosti in razvoju podjetja. Eden poglavitnih ciljev Sekcije managerk je spodbujanje napredovanja sposobnih managerk, da bi se razmerje med spoloma na vodstvenih položajih izboljšalo.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Raziskave dokazujejo, da podjetja, kjer vodilna mesta zasedajo tako ženske kot moški, izkazujejo boljše poslovne rezultate od družb, ki jih vodi samo ali pretežno moško vodstvo. Sekcija managerk aktivno prispeva k uveljavljanju ženskega managementa tudi skozi promocijo dobrih praks podjetij, kjer imajo ženske enake možnosti za napredovanje kot njihovi moški sodelavci - in kjer te priložnosti tudi uspešno realizirajo.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S tem namenom Sekcija managerk že od leta 1991 podeljuje priznanje Managerkam prijazno podjetje leta (pred letom 2003 Ženskam prijazno podjetje).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Letos je sedemčlanska komisija, ki jo sestavljajo Romana Pajenk (predsednica komisije), Violeta Bulc, Aleksandra Kanjuo Mrčela, Alenka Podbevšek, Cvetka Selšek, Sonja Šmuc in Marta Turk, med prispelimi kandidaturami (razpis in razpisni pogoji so objavljeni na spletni strani</w:t>
      </w:r>
      <w:r>
        <w:rPr>
          <w:rFonts w:ascii="Times New Roman" w:eastAsia="Times New Roman" w:hAnsi="Times New Roman" w:cs="Times New Roman"/>
          <w:sz w:val="24"/>
          <w:szCs w:val="24"/>
          <w:lang w:val="sl-SI" w:eastAsia="sl-SI"/>
        </w:rPr>
        <w:t xml:space="preserve"> Združenja Manager</w:t>
      </w:r>
      <w:bookmarkStart w:id="0" w:name="_GoBack"/>
      <w:bookmarkEnd w:id="0"/>
      <w:r w:rsidRPr="0013258E">
        <w:rPr>
          <w:rFonts w:ascii="Times New Roman" w:eastAsia="Times New Roman" w:hAnsi="Times New Roman" w:cs="Times New Roman"/>
          <w:sz w:val="24"/>
          <w:szCs w:val="24"/>
          <w:lang w:val="sl-SI" w:eastAsia="sl-SI"/>
        </w:rPr>
        <w:t xml:space="preserve">) odločila, da gre priznanje Managerkam prijazno podjetje 2009 v Terme Maribor, d.d.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V Termah Maribor je med vsemi 270 zaposlenimi okoli 70 odstotkov žensk, še več (80 odstotkov) pa jih zaseda poslovodne položaje, kar je skladno tudi z dejstvom, da je v turistični dejavnosti že tradicionalno zastopanih več žensk kot moških.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Terme Maribor so bile še pred osmimi leti odvisne predvsem od prostocarinske prodaje, saj so s trgovino ustvarili okoli 70 odstotkov prihodkov. Z letom 2001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(ob preoblikovanju prosto carinskih prodajaln v klasične trgovine Travel shop) pa so se strateško preusmerili v turizem, ki združujejo hotelsko, kongresno, medicinsko, wellness, gostinsko, catering in trgovinsko dejavnost. Njihove najbolj prepoznavne blagovne znamke so hoteli Habakuk, Piramida, Bellevue, Orel in Uni, Travel Shopi na mejnih prehodih in gostilna Pri treh ribnikih. Lani so Terme Maribor ustvarile dobrih 33 milijonov evrov prihodkov (ti so se v treh letih skoraj podvojili), dodana vrednost se je približala 28.000 evrov na zaposlenega in je v devetih narasla za 129 odstotkov.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V Termah Maribor se zavedajo, da lahko razvijajo visoko kakovost v turizmu le, če je ustrezno razvito tudi okolje. Zato prispevajo k razvoju lokalnega okolja tako s hotelsko in storitveno infrastrukturo kot s številnimi družbeno odgovornimi dejanji.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Priznanje Managerkam prijazno podjetje, bronastega konjička umetnika Boštjana Štineta, bo 2. aprila v Portorožu v imenu podjetja prevzela predsednica uprave Term Maribor, d.d., </w:t>
      </w:r>
      <w:r w:rsidRPr="0013258E">
        <w:rPr>
          <w:rFonts w:ascii="Times New Roman" w:eastAsia="Times New Roman" w:hAnsi="Times New Roman" w:cs="Times New Roman"/>
          <w:b/>
          <w:bCs/>
          <w:sz w:val="24"/>
          <w:szCs w:val="24"/>
          <w:lang w:val="sl-SI" w:eastAsia="sl-SI"/>
        </w:rPr>
        <w:lastRenderedPageBreak/>
        <w:t xml:space="preserve">Alenka Iskra. </w:t>
      </w:r>
      <w:r w:rsidRPr="0013258E">
        <w:rPr>
          <w:rFonts w:ascii="Times New Roman" w:eastAsia="Times New Roman" w:hAnsi="Times New Roman" w:cs="Times New Roman"/>
          <w:sz w:val="24"/>
          <w:szCs w:val="24"/>
          <w:lang w:val="sl-SI" w:eastAsia="sl-SI"/>
        </w:rPr>
        <w:t>Prav pod vodstvom</w:t>
      </w:r>
      <w:r w:rsidRPr="0013258E">
        <w:rPr>
          <w:rFonts w:ascii="Times New Roman" w:eastAsia="Times New Roman" w:hAnsi="Times New Roman" w:cs="Times New Roman"/>
          <w:b/>
          <w:bCs/>
          <w:sz w:val="24"/>
          <w:szCs w:val="24"/>
          <w:lang w:val="sl-SI" w:eastAsia="sl-SI"/>
        </w:rPr>
        <w:t xml:space="preserve"> </w:t>
      </w:r>
      <w:r w:rsidRPr="0013258E">
        <w:rPr>
          <w:rFonts w:ascii="Times New Roman" w:eastAsia="Times New Roman" w:hAnsi="Times New Roman" w:cs="Times New Roman"/>
          <w:sz w:val="24"/>
          <w:szCs w:val="24"/>
          <w:lang w:val="sl-SI" w:eastAsia="sl-SI"/>
        </w:rPr>
        <w:t>Alenke</w:t>
      </w:r>
      <w:r w:rsidRPr="0013258E">
        <w:rPr>
          <w:rFonts w:ascii="Times New Roman" w:eastAsia="Times New Roman" w:hAnsi="Times New Roman" w:cs="Times New Roman"/>
          <w:b/>
          <w:bCs/>
          <w:sz w:val="24"/>
          <w:szCs w:val="24"/>
          <w:lang w:val="sl-SI" w:eastAsia="sl-SI"/>
        </w:rPr>
        <w:t xml:space="preserve"> </w:t>
      </w:r>
      <w:r w:rsidRPr="0013258E">
        <w:rPr>
          <w:rFonts w:ascii="Times New Roman" w:eastAsia="Times New Roman" w:hAnsi="Times New Roman" w:cs="Times New Roman"/>
          <w:sz w:val="24"/>
          <w:szCs w:val="24"/>
          <w:lang w:val="sl-SI" w:eastAsia="sl-SI"/>
        </w:rPr>
        <w:t xml:space="preserve">Iskra, ki je na čelu podjetja od leta 1998, so se Terme Maribor strateško prestrukturirale v turistično podjetje.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Za udejanjanje strateških razvojnih projektov je mnogo doprinesla lastniška konsolidacija družbe, NFD Holding je postal največji posamični lastnik in hkrati večinski lastnik družbe. Nadzorni svet ji je mandat podaljšal že tretjič, in sicer do leta 2011.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sz w:val="24"/>
          <w:szCs w:val="24"/>
          <w:lang w:val="sl-SI" w:eastAsia="sl-SI"/>
        </w:rPr>
        <w:t xml:space="preserve">Osebna priznanja, pomanjšane bronaste konjičke, bo prejelo pet najvidnejših managerk Term Maribor : </w:t>
      </w:r>
    </w:p>
    <w:p w:rsidR="0013258E" w:rsidRPr="0013258E" w:rsidRDefault="0013258E" w:rsidP="0013258E">
      <w:p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b/>
          <w:bCs/>
          <w:sz w:val="24"/>
          <w:szCs w:val="24"/>
          <w:lang w:val="sl-SI" w:eastAsia="sl-SI"/>
        </w:rPr>
        <w:t xml:space="preserve">Alenka Iskra, </w:t>
      </w:r>
      <w:r w:rsidRPr="0013258E">
        <w:rPr>
          <w:rFonts w:ascii="Times New Roman" w:eastAsia="Times New Roman" w:hAnsi="Times New Roman" w:cs="Times New Roman"/>
          <w:sz w:val="24"/>
          <w:szCs w:val="24"/>
          <w:lang w:val="sl-SI" w:eastAsia="sl-SI"/>
        </w:rPr>
        <w:t xml:space="preserve">predsednica uprave Term Maribor d.d. od leta 1998. </w:t>
      </w:r>
    </w:p>
    <w:p w:rsidR="0013258E" w:rsidRPr="0013258E" w:rsidRDefault="0013258E" w:rsidP="0013258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b/>
          <w:bCs/>
          <w:sz w:val="24"/>
          <w:szCs w:val="24"/>
          <w:lang w:val="sl-SI" w:eastAsia="sl-SI"/>
        </w:rPr>
        <w:t>Darja Slivnjak</w:t>
      </w:r>
      <w:r w:rsidRPr="0013258E">
        <w:rPr>
          <w:rFonts w:ascii="Times New Roman" w:eastAsia="Times New Roman" w:hAnsi="Times New Roman" w:cs="Times New Roman"/>
          <w:sz w:val="24"/>
          <w:szCs w:val="24"/>
          <w:lang w:val="sl-SI" w:eastAsia="sl-SI"/>
        </w:rPr>
        <w:t>, pomočnica glavne direktorice Term Maribor d.d.. Zadolžena je za področje turizma in marketinga. V Termah Maribor je zaposlena od leta 1999.</w:t>
      </w:r>
    </w:p>
    <w:p w:rsidR="0013258E" w:rsidRPr="0013258E" w:rsidRDefault="0013258E" w:rsidP="0013258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b/>
          <w:bCs/>
          <w:sz w:val="24"/>
          <w:szCs w:val="24"/>
          <w:lang w:val="sl-SI" w:eastAsia="sl-SI"/>
        </w:rPr>
        <w:t>Olja Salesin</w:t>
      </w:r>
      <w:r w:rsidRPr="0013258E">
        <w:rPr>
          <w:rFonts w:ascii="Times New Roman" w:eastAsia="Times New Roman" w:hAnsi="Times New Roman" w:cs="Times New Roman"/>
          <w:sz w:val="24"/>
          <w:szCs w:val="24"/>
          <w:lang w:val="sl-SI" w:eastAsia="sl-SI"/>
        </w:rPr>
        <w:t>, direktorica pravnega in kadrovskega področja, ki je Termam Maribor d.d. zvesta od leta 2000.</w:t>
      </w:r>
    </w:p>
    <w:p w:rsidR="0013258E" w:rsidRPr="0013258E" w:rsidRDefault="0013258E" w:rsidP="0013258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b/>
          <w:bCs/>
          <w:sz w:val="24"/>
          <w:szCs w:val="24"/>
          <w:lang w:val="sl-SI" w:eastAsia="sl-SI"/>
        </w:rPr>
        <w:t>Neda Guzelj</w:t>
      </w:r>
      <w:r w:rsidRPr="0013258E">
        <w:rPr>
          <w:rFonts w:ascii="Times New Roman" w:eastAsia="Times New Roman" w:hAnsi="Times New Roman" w:cs="Times New Roman"/>
          <w:sz w:val="24"/>
          <w:szCs w:val="24"/>
          <w:lang w:val="sl-SI" w:eastAsia="sl-SI"/>
        </w:rPr>
        <w:t>, direktorica mestnega turizma, kamor uvrščamo hotele Orel, Uni, YH Uni, Piramida in gostilne Pri treh ribnikih. V Termah Maribor d.d. je od leta 1987.</w:t>
      </w:r>
      <w:r w:rsidRPr="0013258E">
        <w:rPr>
          <w:rFonts w:ascii="Times New Roman" w:eastAsia="Times New Roman" w:hAnsi="Times New Roman" w:cs="Times New Roman"/>
          <w:b/>
          <w:bCs/>
          <w:sz w:val="24"/>
          <w:szCs w:val="24"/>
          <w:lang w:val="sl-SI" w:eastAsia="sl-SI"/>
        </w:rPr>
        <w:t xml:space="preserve"> </w:t>
      </w:r>
    </w:p>
    <w:p w:rsidR="0013258E" w:rsidRPr="0013258E" w:rsidRDefault="0013258E" w:rsidP="0013258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3258E">
        <w:rPr>
          <w:rFonts w:ascii="Times New Roman" w:eastAsia="Times New Roman" w:hAnsi="Times New Roman" w:cs="Times New Roman"/>
          <w:b/>
          <w:bCs/>
          <w:sz w:val="24"/>
          <w:szCs w:val="24"/>
          <w:lang w:val="sl-SI" w:eastAsia="sl-SI"/>
        </w:rPr>
        <w:t>Ivanka Poropat</w:t>
      </w:r>
      <w:r w:rsidRPr="0013258E">
        <w:rPr>
          <w:rFonts w:ascii="Times New Roman" w:eastAsia="Times New Roman" w:hAnsi="Times New Roman" w:cs="Times New Roman"/>
          <w:sz w:val="24"/>
          <w:szCs w:val="24"/>
          <w:lang w:val="sl-SI" w:eastAsia="sl-SI"/>
        </w:rPr>
        <w:t xml:space="preserve">, direktorica trgovinske dejavnosti, ki je v Termah Maribor zaposlena od leta 1988. </w:t>
      </w:r>
    </w:p>
    <w:p w:rsidR="00FE621D" w:rsidRDefault="00FE621D"/>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1208"/>
    <w:multiLevelType w:val="multilevel"/>
    <w:tmpl w:val="C5A0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8E"/>
    <w:rsid w:val="0013258E"/>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13258E"/>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8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3258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3258E"/>
    <w:rPr>
      <w:b/>
      <w:bCs/>
    </w:rPr>
  </w:style>
  <w:style w:type="character" w:styleId="Hyperlink">
    <w:name w:val="Hyperlink"/>
    <w:basedOn w:val="DefaultParagraphFont"/>
    <w:uiPriority w:val="99"/>
    <w:semiHidden/>
    <w:unhideWhenUsed/>
    <w:rsid w:val="00132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13258E"/>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8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3258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3258E"/>
    <w:rPr>
      <w:b/>
      <w:bCs/>
    </w:rPr>
  </w:style>
  <w:style w:type="character" w:styleId="Hyperlink">
    <w:name w:val="Hyperlink"/>
    <w:basedOn w:val="DefaultParagraphFont"/>
    <w:uiPriority w:val="99"/>
    <w:semiHidden/>
    <w:unhideWhenUsed/>
    <w:rsid w:val="0013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Company>Hewlett-Packard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2013-03-26T09:31:00Z</dcterms:created>
  <dcterms:modified xsi:type="dcterms:W3CDTF">2013-03-26T09:32:00Z</dcterms:modified>
</cp:coreProperties>
</file>