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91" w:rsidRPr="00890991" w:rsidRDefault="00890991" w:rsidP="00890991">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890991">
        <w:rPr>
          <w:rFonts w:ascii="Times New Roman" w:eastAsia="Times New Roman" w:hAnsi="Times New Roman" w:cs="Times New Roman"/>
          <w:b/>
          <w:bCs/>
          <w:kern w:val="36"/>
          <w:sz w:val="48"/>
          <w:szCs w:val="48"/>
          <w:lang w:val="sl-SI" w:eastAsia="sl-SI"/>
        </w:rPr>
        <w:t>G&amp;P hoteli Bled</w:t>
      </w:r>
    </w:p>
    <w:p w:rsidR="00890991" w:rsidRPr="00890991" w:rsidRDefault="00890991" w:rsidP="00890991">
      <w:pPr>
        <w:spacing w:before="100" w:beforeAutospacing="1" w:after="100" w:afterAutospacing="1" w:line="240" w:lineRule="auto"/>
        <w:rPr>
          <w:rFonts w:ascii="Times New Roman" w:eastAsia="Times New Roman" w:hAnsi="Times New Roman" w:cs="Times New Roman"/>
          <w:sz w:val="24"/>
          <w:szCs w:val="24"/>
          <w:lang w:val="sl-SI" w:eastAsia="sl-SI"/>
        </w:rPr>
      </w:pPr>
      <w:r w:rsidRPr="00890991">
        <w:rPr>
          <w:rFonts w:ascii="Times New Roman" w:eastAsia="Times New Roman" w:hAnsi="Times New Roman" w:cs="Times New Roman"/>
          <w:sz w:val="24"/>
          <w:szCs w:val="24"/>
          <w:lang w:val="sl-SI" w:eastAsia="sl-SI"/>
        </w:rPr>
        <w:t>S priznanjem, ki ga je Sekcija Managerk pri Združenju Manager letos podelila četrtič, Združenje poudarja pomen in vlogo vodstvenih žensk v podjetjih in v njihovi širši okolici. Eno od osnovnih meril za podelitev priznanja je, da mora imeti podjetje na vodilnih in vodstvenih mestih vsaj eno tretjino žensk.</w:t>
      </w:r>
      <w:r w:rsidRPr="00890991">
        <w:rPr>
          <w:rFonts w:ascii="Times New Roman" w:eastAsia="Times New Roman" w:hAnsi="Times New Roman" w:cs="Times New Roman"/>
          <w:sz w:val="24"/>
          <w:szCs w:val="24"/>
          <w:lang w:val="sl-SI" w:eastAsia="sl-SI"/>
        </w:rPr>
        <w:br/>
      </w:r>
      <w:r w:rsidRPr="00890991">
        <w:rPr>
          <w:rFonts w:ascii="Times New Roman" w:eastAsia="Times New Roman" w:hAnsi="Times New Roman" w:cs="Times New Roman"/>
          <w:sz w:val="24"/>
          <w:szCs w:val="24"/>
          <w:lang w:val="sl-SI" w:eastAsia="sl-SI"/>
        </w:rPr>
        <w:br/>
        <w:t>V podjetju G&amp;P Hoteli Bled je na najvišji vodstveni ravni od skupno devetih članov kolegija kar sedem žensk. "V podjetju izvajamo enakopravno zaposlitveno politiko," pravi direktorica družbe Lidija Dokl. "Za vsako delovno mesto iščemo najboljšega človeka. Pogosto se izkaže, da je to prav ženska." V podjetju nimajo posebnega programa za vzpodbudo managerk, vendarle pa skrbijo, da ženske pri napredovanju niso nikoli zapostavljene. Ženskam omogočajo, da lahko združujejo kariero in družinsko življenje, zato ne postavljajo ovir za delo s skrajšanim delovnim časom.</w:t>
      </w:r>
      <w:r w:rsidRPr="00890991">
        <w:rPr>
          <w:rFonts w:ascii="Times New Roman" w:eastAsia="Times New Roman" w:hAnsi="Times New Roman" w:cs="Times New Roman"/>
          <w:sz w:val="24"/>
          <w:szCs w:val="24"/>
          <w:lang w:val="sl-SI" w:eastAsia="sl-SI"/>
        </w:rPr>
        <w:br/>
      </w:r>
      <w:r w:rsidRPr="00890991">
        <w:rPr>
          <w:rFonts w:ascii="Times New Roman" w:eastAsia="Times New Roman" w:hAnsi="Times New Roman" w:cs="Times New Roman"/>
          <w:sz w:val="24"/>
          <w:szCs w:val="24"/>
          <w:lang w:val="sl-SI" w:eastAsia="sl-SI"/>
        </w:rPr>
        <w:br/>
        <w:t>Tudi na operativni vodstveni ravni je delež žensk dokaj visok, 47-odstoten, s tem da nekatere najbolj prepoznavne dejavnosti družbe že tradicionalno vodijo ženske. Slaščičarska delavnica v hotelu Park, kjer že vse od leta 1953 izdelujejo originalne blejske kremne rezine, že več kot 40 let deluje pod ženskim vodstvom. Tudi Wellness Živa uspešno vodi ženska. "Hotelirstvo je izrazito storitveno intenzivna dejavnost. Morda smo prav zato lahko ženske na tem področju uspešnejše, saj znamo prisluhniti in vzpostaviti bolj pristen stik z gosti in sodelavci," zaključuje direktorica Lidija Dokl.</w:t>
      </w:r>
      <w:r w:rsidRPr="00890991">
        <w:rPr>
          <w:rFonts w:ascii="Times New Roman" w:eastAsia="Times New Roman" w:hAnsi="Times New Roman" w:cs="Times New Roman"/>
          <w:sz w:val="24"/>
          <w:szCs w:val="24"/>
          <w:lang w:val="sl-SI" w:eastAsia="sl-SI"/>
        </w:rPr>
        <w:br/>
      </w:r>
      <w:r w:rsidRPr="00890991">
        <w:rPr>
          <w:rFonts w:ascii="Times New Roman" w:eastAsia="Times New Roman" w:hAnsi="Times New Roman" w:cs="Times New Roman"/>
          <w:sz w:val="24"/>
          <w:szCs w:val="24"/>
          <w:lang w:val="sl-SI" w:eastAsia="sl-SI"/>
        </w:rPr>
        <w:br/>
        <w:t xml:space="preserve">V preteklih letih so priznanje Managerkam prijazno podjetje prejeli družba Livar iz Ivančne Gorice (2005), SKB Banka, d.d., Societe Generale Group (2004) in Adriatic zavarovalna družba, d.d., Koper (2003).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91"/>
    <w:rsid w:val="00890991"/>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890991"/>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991"/>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890991"/>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890991"/>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991"/>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890991"/>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Hewlett-Packard Company</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2013-03-26T09:34:00Z</dcterms:created>
  <dcterms:modified xsi:type="dcterms:W3CDTF">2013-03-26T09:34:00Z</dcterms:modified>
</cp:coreProperties>
</file>